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96" w:rsidRPr="00B23E12" w:rsidRDefault="00837F96" w:rsidP="00837F96">
      <w:pPr>
        <w:spacing w:after="0" w:line="240" w:lineRule="auto"/>
        <w:rPr>
          <w:rFonts w:ascii="Verdana" w:hAnsi="Verdana"/>
          <w:sz w:val="21"/>
          <w:szCs w:val="21"/>
        </w:rPr>
      </w:pPr>
      <w:bookmarkStart w:id="0" w:name="_GoBack"/>
      <w:bookmarkEnd w:id="0"/>
      <w:r w:rsidRPr="00B23E12">
        <w:rPr>
          <w:rFonts w:ascii="Verdana" w:hAnsi="Verdana"/>
          <w:sz w:val="21"/>
          <w:szCs w:val="21"/>
        </w:rPr>
        <w:t xml:space="preserve">All </w:t>
      </w:r>
      <w:r>
        <w:rPr>
          <w:rFonts w:ascii="Verdana" w:hAnsi="Verdana"/>
          <w:sz w:val="21"/>
          <w:szCs w:val="21"/>
        </w:rPr>
        <w:t>K</w:t>
      </w:r>
      <w:r w:rsidRPr="00B23E12">
        <w:rPr>
          <w:rFonts w:ascii="Verdana" w:hAnsi="Verdana"/>
          <w:sz w:val="21"/>
          <w:szCs w:val="21"/>
        </w:rPr>
        <w:t xml:space="preserve">inship </w:t>
      </w:r>
      <w:r>
        <w:rPr>
          <w:rFonts w:ascii="Verdana" w:hAnsi="Verdana"/>
          <w:sz w:val="21"/>
          <w:szCs w:val="21"/>
        </w:rPr>
        <w:t>C</w:t>
      </w:r>
      <w:r w:rsidRPr="00B23E12">
        <w:rPr>
          <w:rFonts w:ascii="Verdana" w:hAnsi="Verdana"/>
          <w:sz w:val="21"/>
          <w:szCs w:val="21"/>
        </w:rPr>
        <w:t>are</w:t>
      </w:r>
      <w:r>
        <w:rPr>
          <w:rFonts w:ascii="Verdana" w:hAnsi="Verdana"/>
          <w:sz w:val="21"/>
          <w:szCs w:val="21"/>
        </w:rPr>
        <w:t xml:space="preserve"> (KC)</w:t>
      </w:r>
      <w:r w:rsidRPr="00B23E12">
        <w:rPr>
          <w:rFonts w:ascii="Verdana" w:hAnsi="Verdana"/>
          <w:sz w:val="21"/>
          <w:szCs w:val="21"/>
        </w:rPr>
        <w:t xml:space="preserve"> cases are reviewed annually and </w:t>
      </w:r>
      <w:r>
        <w:rPr>
          <w:rFonts w:ascii="Verdana" w:hAnsi="Verdana"/>
          <w:sz w:val="21"/>
          <w:szCs w:val="21"/>
        </w:rPr>
        <w:t>KC caretaker relatives</w:t>
      </w:r>
      <w:r w:rsidRPr="00B23E12">
        <w:rPr>
          <w:rFonts w:ascii="Verdana" w:hAnsi="Verdana"/>
          <w:sz w:val="21"/>
          <w:szCs w:val="21"/>
        </w:rPr>
        <w:t xml:space="preserve"> are required to complete an annual recertification in order to maintain benefits.  This annual review may take place over the telephone or in person.  Instructions for both types of interviews are contain</w:t>
      </w:r>
      <w:r>
        <w:rPr>
          <w:rFonts w:ascii="Verdana" w:hAnsi="Verdana"/>
          <w:sz w:val="21"/>
          <w:szCs w:val="21"/>
        </w:rPr>
        <w:t>ed</w:t>
      </w:r>
      <w:r w:rsidRPr="00B23E12">
        <w:rPr>
          <w:rFonts w:ascii="Verdana" w:hAnsi="Verdana"/>
          <w:sz w:val="21"/>
          <w:szCs w:val="21"/>
        </w:rPr>
        <w:t xml:space="preserve"> on this tip sheet.    </w:t>
      </w:r>
    </w:p>
    <w:p w:rsidR="00837F96" w:rsidRPr="00B23E12" w:rsidRDefault="00837F96" w:rsidP="00837F96">
      <w:pPr>
        <w:spacing w:after="0" w:line="240" w:lineRule="auto"/>
        <w:rPr>
          <w:rFonts w:ascii="Verdana" w:hAnsi="Verdana"/>
          <w:sz w:val="21"/>
          <w:szCs w:val="21"/>
        </w:rPr>
      </w:pPr>
    </w:p>
    <w:p w:rsidR="00837F96" w:rsidRDefault="00837F96" w:rsidP="00837F96">
      <w:pPr>
        <w:spacing w:after="0" w:line="240" w:lineRule="auto"/>
        <w:rPr>
          <w:rFonts w:ascii="Verdana" w:hAnsi="Verdana"/>
          <w:sz w:val="21"/>
          <w:szCs w:val="21"/>
        </w:rPr>
      </w:pPr>
      <w:r>
        <w:rPr>
          <w:rFonts w:ascii="Verdana" w:hAnsi="Verdana"/>
          <w:sz w:val="21"/>
          <w:szCs w:val="21"/>
        </w:rPr>
        <w:t xml:space="preserve">During the </w:t>
      </w:r>
      <w:r w:rsidRPr="00B23E12">
        <w:rPr>
          <w:rFonts w:ascii="Verdana" w:hAnsi="Verdana"/>
          <w:sz w:val="21"/>
          <w:szCs w:val="21"/>
        </w:rPr>
        <w:t xml:space="preserve">month prior to the recertification month, </w:t>
      </w:r>
      <w:r>
        <w:rPr>
          <w:rFonts w:ascii="Verdana" w:hAnsi="Verdana"/>
          <w:sz w:val="21"/>
          <w:szCs w:val="21"/>
        </w:rPr>
        <w:t>you</w:t>
      </w:r>
      <w:r w:rsidRPr="00B23E12">
        <w:rPr>
          <w:rFonts w:ascii="Verdana" w:hAnsi="Verdana"/>
          <w:sz w:val="21"/>
          <w:szCs w:val="21"/>
        </w:rPr>
        <w:t xml:space="preserve"> will receive a “</w:t>
      </w:r>
      <w:r w:rsidRPr="00B23E12">
        <w:rPr>
          <w:rFonts w:ascii="Verdana" w:hAnsi="Verdana"/>
          <w:b/>
          <w:sz w:val="21"/>
          <w:szCs w:val="21"/>
        </w:rPr>
        <w:t>Notice of Renewal Interview”</w:t>
      </w:r>
      <w:r w:rsidRPr="00B23E12">
        <w:rPr>
          <w:rFonts w:ascii="Verdana" w:hAnsi="Verdana"/>
          <w:sz w:val="21"/>
          <w:szCs w:val="21"/>
        </w:rPr>
        <w:t xml:space="preserve"> letter that states that </w:t>
      </w:r>
      <w:r>
        <w:rPr>
          <w:rFonts w:ascii="Verdana" w:hAnsi="Verdana"/>
          <w:sz w:val="21"/>
          <w:szCs w:val="21"/>
        </w:rPr>
        <w:t xml:space="preserve">you </w:t>
      </w:r>
      <w:r w:rsidRPr="00B23E12">
        <w:rPr>
          <w:rFonts w:ascii="Verdana" w:hAnsi="Verdana"/>
          <w:sz w:val="21"/>
          <w:szCs w:val="21"/>
        </w:rPr>
        <w:t xml:space="preserve">must call the statewide </w:t>
      </w:r>
      <w:r>
        <w:rPr>
          <w:rFonts w:ascii="Verdana" w:hAnsi="Verdana"/>
          <w:sz w:val="21"/>
          <w:szCs w:val="21"/>
        </w:rPr>
        <w:t xml:space="preserve">number </w:t>
      </w:r>
      <w:r w:rsidRPr="00B23E12">
        <w:rPr>
          <w:rFonts w:ascii="Verdana" w:hAnsi="Verdana"/>
          <w:sz w:val="21"/>
          <w:szCs w:val="21"/>
        </w:rPr>
        <w:t xml:space="preserve">at 1-855-306-8959 </w:t>
      </w:r>
      <w:r>
        <w:rPr>
          <w:rFonts w:ascii="Verdana" w:hAnsi="Verdana"/>
          <w:sz w:val="21"/>
          <w:szCs w:val="21"/>
        </w:rPr>
        <w:t>to complete the KC recertification.  You may also go to the local DCBS office if you wish to be interviewed in-person.</w:t>
      </w:r>
    </w:p>
    <w:p w:rsidR="00837F96" w:rsidRDefault="00837F96" w:rsidP="00837F96">
      <w:pPr>
        <w:spacing w:after="0" w:line="240" w:lineRule="auto"/>
        <w:rPr>
          <w:rFonts w:ascii="Verdana" w:hAnsi="Verdana"/>
          <w:sz w:val="21"/>
          <w:szCs w:val="21"/>
        </w:rPr>
      </w:pPr>
    </w:p>
    <w:p w:rsidR="00837F96" w:rsidRDefault="00837F96" w:rsidP="00837F96">
      <w:pPr>
        <w:spacing w:after="0" w:line="240" w:lineRule="auto"/>
        <w:rPr>
          <w:rFonts w:ascii="Verdana" w:hAnsi="Verdana"/>
          <w:sz w:val="21"/>
          <w:szCs w:val="21"/>
        </w:rPr>
      </w:pPr>
      <w:r>
        <w:rPr>
          <w:rFonts w:ascii="Verdana" w:hAnsi="Verdana"/>
          <w:sz w:val="21"/>
          <w:szCs w:val="21"/>
        </w:rPr>
        <w:t>The renewal notice will give a specific date by which contact must be made to begin the recertification.  You can recertify as early as the 28</w:t>
      </w:r>
      <w:r w:rsidRPr="009B0165">
        <w:rPr>
          <w:rFonts w:ascii="Verdana" w:hAnsi="Verdana"/>
          <w:sz w:val="21"/>
          <w:szCs w:val="21"/>
          <w:vertAlign w:val="superscript"/>
        </w:rPr>
        <w:t>th</w:t>
      </w:r>
      <w:r>
        <w:rPr>
          <w:rFonts w:ascii="Verdana" w:hAnsi="Verdana"/>
          <w:sz w:val="21"/>
          <w:szCs w:val="21"/>
        </w:rPr>
        <w:t xml:space="preserve"> of the prior month up to the date on the notice.  It is best to contact DCBS as soon as possible to ensure the recertification is completed timely.</w:t>
      </w:r>
    </w:p>
    <w:p w:rsidR="00837F96" w:rsidRDefault="00837F96" w:rsidP="00837F96">
      <w:pPr>
        <w:spacing w:after="0" w:line="240" w:lineRule="auto"/>
        <w:rPr>
          <w:rFonts w:ascii="Verdana" w:hAnsi="Verdana"/>
          <w:sz w:val="21"/>
          <w:szCs w:val="21"/>
        </w:rPr>
      </w:pPr>
    </w:p>
    <w:p w:rsidR="00837F96" w:rsidRDefault="00837F96" w:rsidP="00837F96">
      <w:pPr>
        <w:spacing w:after="0" w:line="240" w:lineRule="auto"/>
        <w:rPr>
          <w:rFonts w:ascii="Verdana" w:hAnsi="Verdana"/>
          <w:sz w:val="21"/>
          <w:szCs w:val="21"/>
        </w:rPr>
      </w:pPr>
      <w:r w:rsidRPr="00B23E12">
        <w:rPr>
          <w:rFonts w:ascii="Verdana" w:hAnsi="Verdana"/>
          <w:sz w:val="21"/>
          <w:szCs w:val="21"/>
        </w:rPr>
        <w:t xml:space="preserve">If you do not </w:t>
      </w:r>
      <w:r>
        <w:rPr>
          <w:rFonts w:ascii="Verdana" w:hAnsi="Verdana"/>
          <w:sz w:val="21"/>
          <w:szCs w:val="21"/>
        </w:rPr>
        <w:t>complete the KC recertification</w:t>
      </w:r>
      <w:r w:rsidRPr="00B23E12">
        <w:rPr>
          <w:rFonts w:ascii="Verdana" w:hAnsi="Verdana"/>
          <w:sz w:val="21"/>
          <w:szCs w:val="21"/>
        </w:rPr>
        <w:t xml:space="preserve"> </w:t>
      </w:r>
      <w:r>
        <w:rPr>
          <w:rFonts w:ascii="Verdana" w:hAnsi="Verdana"/>
          <w:sz w:val="21"/>
          <w:szCs w:val="21"/>
        </w:rPr>
        <w:t xml:space="preserve">by the date on the renewal notice, </w:t>
      </w:r>
      <w:r w:rsidRPr="00B23E12">
        <w:rPr>
          <w:rFonts w:ascii="Verdana" w:hAnsi="Verdana"/>
          <w:sz w:val="21"/>
          <w:szCs w:val="21"/>
        </w:rPr>
        <w:t>your</w:t>
      </w:r>
      <w:r>
        <w:rPr>
          <w:rFonts w:ascii="Verdana" w:hAnsi="Verdana"/>
          <w:sz w:val="21"/>
          <w:szCs w:val="21"/>
        </w:rPr>
        <w:t xml:space="preserve"> KC</w:t>
      </w:r>
      <w:r w:rsidRPr="00B23E12">
        <w:rPr>
          <w:rFonts w:ascii="Verdana" w:hAnsi="Verdana"/>
          <w:sz w:val="21"/>
          <w:szCs w:val="21"/>
        </w:rPr>
        <w:t xml:space="preserve"> case will be discontinued and you will</w:t>
      </w:r>
      <w:r>
        <w:rPr>
          <w:rFonts w:ascii="Verdana" w:hAnsi="Verdana"/>
          <w:sz w:val="21"/>
          <w:szCs w:val="21"/>
        </w:rPr>
        <w:t xml:space="preserve"> not be able to re-apply.  If discontinued, you can</w:t>
      </w:r>
      <w:r w:rsidRPr="00B23E12">
        <w:rPr>
          <w:rFonts w:ascii="Verdana" w:hAnsi="Verdana"/>
          <w:sz w:val="21"/>
          <w:szCs w:val="21"/>
        </w:rPr>
        <w:t xml:space="preserve"> apply for KTAP benefits.  </w:t>
      </w:r>
    </w:p>
    <w:p w:rsidR="00837F96" w:rsidRDefault="00837F96" w:rsidP="00837F96">
      <w:pPr>
        <w:spacing w:after="0" w:line="240" w:lineRule="auto"/>
        <w:rPr>
          <w:rFonts w:ascii="Verdana" w:hAnsi="Verdana"/>
          <w:sz w:val="21"/>
          <w:szCs w:val="21"/>
        </w:rPr>
      </w:pPr>
    </w:p>
    <w:p w:rsidR="00837F96" w:rsidRPr="00B23E12" w:rsidRDefault="00837F96" w:rsidP="00837F96">
      <w:pPr>
        <w:spacing w:after="0" w:line="240" w:lineRule="auto"/>
        <w:rPr>
          <w:rFonts w:ascii="Verdana" w:hAnsi="Verdana"/>
          <w:sz w:val="21"/>
          <w:szCs w:val="21"/>
        </w:rPr>
      </w:pPr>
      <w:r w:rsidRPr="00B23E12">
        <w:rPr>
          <w:rFonts w:ascii="Verdana" w:hAnsi="Verdana"/>
          <w:b/>
          <w:sz w:val="21"/>
          <w:szCs w:val="21"/>
        </w:rPr>
        <w:t>Phone Interview</w:t>
      </w:r>
    </w:p>
    <w:p w:rsidR="00837F96" w:rsidRDefault="00837F96" w:rsidP="00837F96">
      <w:pPr>
        <w:spacing w:after="0" w:line="240" w:lineRule="auto"/>
        <w:rPr>
          <w:rFonts w:ascii="Verdana" w:hAnsi="Verdana"/>
          <w:sz w:val="21"/>
          <w:szCs w:val="21"/>
        </w:rPr>
      </w:pPr>
      <w:r>
        <w:rPr>
          <w:rFonts w:ascii="Verdana" w:hAnsi="Verdana"/>
          <w:sz w:val="21"/>
          <w:szCs w:val="21"/>
        </w:rPr>
        <w:t xml:space="preserve">When calling the statewide number, choose the KTAP option to speak to someone about Kinship Care.  You can call the statewide number between the hours of 8:00 am and 4:30 pm, Monday through Friday.  </w:t>
      </w:r>
    </w:p>
    <w:p w:rsidR="00837F96" w:rsidRDefault="00837F96" w:rsidP="00837F96">
      <w:pPr>
        <w:spacing w:after="0" w:line="240" w:lineRule="auto"/>
        <w:rPr>
          <w:rFonts w:ascii="Verdana" w:hAnsi="Verdana"/>
          <w:sz w:val="21"/>
          <w:szCs w:val="21"/>
        </w:rPr>
      </w:pPr>
    </w:p>
    <w:p w:rsidR="00837F96" w:rsidRDefault="00837F96" w:rsidP="00837F96">
      <w:pPr>
        <w:spacing w:after="0" w:line="240" w:lineRule="auto"/>
        <w:rPr>
          <w:rFonts w:ascii="Verdana" w:hAnsi="Verdana"/>
          <w:sz w:val="21"/>
          <w:szCs w:val="21"/>
        </w:rPr>
      </w:pPr>
      <w:r>
        <w:rPr>
          <w:rFonts w:ascii="Verdana" w:hAnsi="Verdana"/>
          <w:sz w:val="21"/>
          <w:szCs w:val="21"/>
        </w:rPr>
        <w:t xml:space="preserve">During </w:t>
      </w:r>
      <w:r w:rsidRPr="00B23E12">
        <w:rPr>
          <w:rFonts w:ascii="Verdana" w:hAnsi="Verdana"/>
          <w:sz w:val="21"/>
          <w:szCs w:val="21"/>
        </w:rPr>
        <w:t xml:space="preserve">the phone interview, </w:t>
      </w:r>
      <w:r>
        <w:rPr>
          <w:rFonts w:ascii="Verdana" w:hAnsi="Verdana"/>
          <w:sz w:val="21"/>
          <w:szCs w:val="21"/>
        </w:rPr>
        <w:t xml:space="preserve">the case worker will review the case for changes.  At the end of the interview, the case worker will let you know what information is needed to complete the recertification.  A Request for Information (RFI) and other forms will be mailed to you with a due date (10 days from the date of the recertification interview).  </w:t>
      </w:r>
    </w:p>
    <w:p w:rsidR="00837F96" w:rsidRDefault="00837F96" w:rsidP="00837F96">
      <w:pPr>
        <w:spacing w:after="0" w:line="240" w:lineRule="auto"/>
        <w:rPr>
          <w:rFonts w:ascii="Verdana" w:hAnsi="Verdana"/>
          <w:sz w:val="21"/>
          <w:szCs w:val="21"/>
        </w:rPr>
      </w:pPr>
    </w:p>
    <w:p w:rsidR="00837F96" w:rsidRPr="00B23E12" w:rsidRDefault="00837F96" w:rsidP="00837F96">
      <w:pPr>
        <w:spacing w:after="0" w:line="240" w:lineRule="auto"/>
        <w:rPr>
          <w:rFonts w:ascii="Verdana" w:hAnsi="Verdana"/>
          <w:sz w:val="21"/>
          <w:szCs w:val="21"/>
        </w:rPr>
      </w:pPr>
      <w:r w:rsidRPr="00B23E12">
        <w:rPr>
          <w:rFonts w:ascii="Verdana" w:hAnsi="Verdana"/>
          <w:sz w:val="21"/>
          <w:szCs w:val="21"/>
        </w:rPr>
        <w:t xml:space="preserve">If you have not received </w:t>
      </w:r>
      <w:r>
        <w:rPr>
          <w:rFonts w:ascii="Verdana" w:hAnsi="Verdana"/>
          <w:sz w:val="21"/>
          <w:szCs w:val="21"/>
        </w:rPr>
        <w:t xml:space="preserve">the RFI and forms </w:t>
      </w:r>
      <w:r w:rsidRPr="00B23E12">
        <w:rPr>
          <w:rFonts w:ascii="Verdana" w:hAnsi="Verdana"/>
          <w:sz w:val="21"/>
          <w:szCs w:val="21"/>
        </w:rPr>
        <w:t>within</w:t>
      </w:r>
      <w:r>
        <w:rPr>
          <w:rFonts w:ascii="Verdana" w:hAnsi="Verdana"/>
          <w:sz w:val="21"/>
          <w:szCs w:val="21"/>
        </w:rPr>
        <w:t xml:space="preserve"> five days of your interview</w:t>
      </w:r>
      <w:r w:rsidRPr="00B23E12">
        <w:rPr>
          <w:rFonts w:ascii="Verdana" w:hAnsi="Verdana"/>
          <w:sz w:val="21"/>
          <w:szCs w:val="21"/>
        </w:rPr>
        <w:t xml:space="preserve">, </w:t>
      </w:r>
      <w:r>
        <w:rPr>
          <w:rFonts w:ascii="Verdana" w:hAnsi="Verdana"/>
          <w:sz w:val="21"/>
          <w:szCs w:val="21"/>
        </w:rPr>
        <w:t xml:space="preserve">contact the statewide number or </w:t>
      </w:r>
      <w:r w:rsidRPr="00B23E12">
        <w:rPr>
          <w:rFonts w:ascii="Verdana" w:hAnsi="Verdana"/>
          <w:sz w:val="21"/>
          <w:szCs w:val="21"/>
        </w:rPr>
        <w:t xml:space="preserve">visit the local office to have them reprint the required forms.  This will allow you </w:t>
      </w:r>
      <w:r>
        <w:rPr>
          <w:rFonts w:ascii="Verdana" w:hAnsi="Verdana"/>
          <w:sz w:val="21"/>
          <w:szCs w:val="21"/>
        </w:rPr>
        <w:t xml:space="preserve">to return </w:t>
      </w:r>
      <w:r w:rsidRPr="00B23E12">
        <w:rPr>
          <w:rFonts w:ascii="Verdana" w:hAnsi="Verdana"/>
          <w:sz w:val="21"/>
          <w:szCs w:val="21"/>
        </w:rPr>
        <w:t>the required verification</w:t>
      </w:r>
      <w:r>
        <w:rPr>
          <w:rFonts w:ascii="Verdana" w:hAnsi="Verdana"/>
          <w:sz w:val="21"/>
          <w:szCs w:val="21"/>
        </w:rPr>
        <w:t xml:space="preserve"> within the timeframe given</w:t>
      </w:r>
      <w:r w:rsidRPr="00B23E12">
        <w:rPr>
          <w:rFonts w:ascii="Verdana" w:hAnsi="Verdana"/>
          <w:sz w:val="21"/>
          <w:szCs w:val="21"/>
        </w:rPr>
        <w:t>.  Signed applications and required verification must be provided no later than 10 days after the interview has been completed.</w:t>
      </w:r>
      <w:r>
        <w:rPr>
          <w:rFonts w:ascii="Verdana" w:hAnsi="Verdana"/>
          <w:sz w:val="21"/>
          <w:szCs w:val="21"/>
        </w:rPr>
        <w:t xml:space="preserve"> </w:t>
      </w:r>
    </w:p>
    <w:p w:rsidR="00837F96" w:rsidRPr="0025581C" w:rsidRDefault="00837F96" w:rsidP="00837F96">
      <w:pPr>
        <w:spacing w:after="0" w:line="240" w:lineRule="auto"/>
        <w:rPr>
          <w:rFonts w:ascii="Verdana" w:hAnsi="Verdana"/>
          <w:sz w:val="21"/>
          <w:szCs w:val="21"/>
        </w:rPr>
      </w:pPr>
    </w:p>
    <w:p w:rsidR="00837F96" w:rsidRPr="00B23E12" w:rsidRDefault="00837F96" w:rsidP="00837F96">
      <w:pPr>
        <w:pStyle w:val="ListParagraph"/>
        <w:spacing w:after="0" w:line="240" w:lineRule="auto"/>
        <w:ind w:left="0"/>
        <w:rPr>
          <w:rFonts w:ascii="Verdana" w:hAnsi="Verdana"/>
          <w:b/>
          <w:color w:val="000000" w:themeColor="text1"/>
          <w:sz w:val="21"/>
          <w:szCs w:val="21"/>
        </w:rPr>
      </w:pPr>
      <w:r w:rsidRPr="00B23E12">
        <w:rPr>
          <w:rFonts w:ascii="Verdana" w:hAnsi="Verdana"/>
          <w:b/>
          <w:color w:val="000000" w:themeColor="text1"/>
          <w:sz w:val="21"/>
          <w:szCs w:val="21"/>
        </w:rPr>
        <w:t>Face to Face Interview</w:t>
      </w:r>
    </w:p>
    <w:p w:rsidR="00837F96" w:rsidRDefault="00837F96" w:rsidP="00837F96">
      <w:pPr>
        <w:spacing w:after="0" w:line="240" w:lineRule="auto"/>
        <w:rPr>
          <w:rFonts w:ascii="Verdana" w:hAnsi="Verdana"/>
          <w:sz w:val="21"/>
          <w:szCs w:val="21"/>
        </w:rPr>
      </w:pPr>
      <w:r w:rsidRPr="00B23E12">
        <w:rPr>
          <w:rFonts w:ascii="Verdana" w:hAnsi="Verdana"/>
          <w:sz w:val="21"/>
          <w:szCs w:val="21"/>
        </w:rPr>
        <w:t xml:space="preserve">If you </w:t>
      </w:r>
      <w:r>
        <w:rPr>
          <w:rFonts w:ascii="Verdana" w:hAnsi="Verdana"/>
          <w:sz w:val="21"/>
          <w:szCs w:val="21"/>
        </w:rPr>
        <w:t xml:space="preserve">want to be interviewed in-person, you can go to </w:t>
      </w:r>
      <w:r w:rsidRPr="00B23E12">
        <w:rPr>
          <w:rFonts w:ascii="Verdana" w:hAnsi="Verdana"/>
          <w:sz w:val="21"/>
          <w:szCs w:val="21"/>
        </w:rPr>
        <w:t>the local</w:t>
      </w:r>
      <w:r>
        <w:rPr>
          <w:rFonts w:ascii="Verdana" w:hAnsi="Verdana"/>
          <w:sz w:val="21"/>
          <w:szCs w:val="21"/>
        </w:rPr>
        <w:t xml:space="preserve"> DCBS</w:t>
      </w:r>
      <w:r w:rsidRPr="00B23E12">
        <w:rPr>
          <w:rFonts w:ascii="Verdana" w:hAnsi="Verdana"/>
          <w:sz w:val="21"/>
          <w:szCs w:val="21"/>
        </w:rPr>
        <w:t xml:space="preserve"> office, between the hours of 8:00 am and 2:00 pm</w:t>
      </w:r>
      <w:r>
        <w:rPr>
          <w:rFonts w:ascii="Verdana" w:hAnsi="Verdana"/>
          <w:sz w:val="21"/>
          <w:szCs w:val="21"/>
        </w:rPr>
        <w:t xml:space="preserve">.  </w:t>
      </w:r>
      <w:r w:rsidRPr="00B23E12">
        <w:rPr>
          <w:rFonts w:ascii="Verdana" w:hAnsi="Verdana"/>
          <w:sz w:val="21"/>
          <w:szCs w:val="21"/>
        </w:rPr>
        <w:t xml:space="preserve">The </w:t>
      </w:r>
      <w:r>
        <w:rPr>
          <w:rFonts w:ascii="Verdana" w:hAnsi="Verdana"/>
          <w:sz w:val="21"/>
          <w:szCs w:val="21"/>
        </w:rPr>
        <w:t xml:space="preserve">renewal notice contains a </w:t>
      </w:r>
      <w:r w:rsidRPr="00B23E12">
        <w:rPr>
          <w:rFonts w:ascii="Verdana" w:hAnsi="Verdana"/>
          <w:sz w:val="21"/>
          <w:szCs w:val="21"/>
        </w:rPr>
        <w:t xml:space="preserve">list </w:t>
      </w:r>
      <w:r>
        <w:rPr>
          <w:rFonts w:ascii="Verdana" w:hAnsi="Verdana"/>
          <w:sz w:val="21"/>
          <w:szCs w:val="21"/>
        </w:rPr>
        <w:t xml:space="preserve">of potential </w:t>
      </w:r>
      <w:r w:rsidRPr="00B23E12">
        <w:rPr>
          <w:rFonts w:ascii="Verdana" w:hAnsi="Verdana"/>
          <w:sz w:val="21"/>
          <w:szCs w:val="21"/>
        </w:rPr>
        <w:t>verification</w:t>
      </w:r>
      <w:r>
        <w:rPr>
          <w:rFonts w:ascii="Verdana" w:hAnsi="Verdana"/>
          <w:sz w:val="21"/>
          <w:szCs w:val="21"/>
        </w:rPr>
        <w:t xml:space="preserve"> that may be requested</w:t>
      </w:r>
      <w:r w:rsidRPr="00B23E12">
        <w:rPr>
          <w:rFonts w:ascii="Verdana" w:hAnsi="Verdana"/>
          <w:sz w:val="21"/>
          <w:szCs w:val="21"/>
        </w:rPr>
        <w:t xml:space="preserve"> to complete the interview</w:t>
      </w:r>
      <w:r>
        <w:rPr>
          <w:rFonts w:ascii="Verdana" w:hAnsi="Verdana"/>
          <w:sz w:val="21"/>
          <w:szCs w:val="21"/>
        </w:rPr>
        <w:t>.</w:t>
      </w:r>
    </w:p>
    <w:p w:rsidR="00837F96" w:rsidRDefault="00837F96" w:rsidP="00837F96">
      <w:pPr>
        <w:spacing w:after="0" w:line="240" w:lineRule="auto"/>
        <w:rPr>
          <w:rFonts w:ascii="Verdana" w:hAnsi="Verdana"/>
          <w:sz w:val="21"/>
          <w:szCs w:val="21"/>
        </w:rPr>
      </w:pPr>
    </w:p>
    <w:p w:rsidR="00837F96" w:rsidRDefault="00837F96" w:rsidP="00837F96">
      <w:pPr>
        <w:spacing w:after="0" w:line="240" w:lineRule="auto"/>
        <w:rPr>
          <w:rFonts w:ascii="Verdana" w:hAnsi="Verdana"/>
          <w:sz w:val="21"/>
          <w:szCs w:val="21"/>
        </w:rPr>
      </w:pPr>
      <w:r>
        <w:rPr>
          <w:rFonts w:ascii="Verdana" w:hAnsi="Verdana"/>
          <w:sz w:val="21"/>
          <w:szCs w:val="21"/>
        </w:rPr>
        <w:t>The case worker will review the case for changes and will let you know what information is needed to complete the recertification.  If other information is needed, an RFI and other forms will be given, with a due date (10 days from the date of the interview).  Any requested information must be returned by that date.</w:t>
      </w:r>
    </w:p>
    <w:p w:rsidR="00837F96" w:rsidRDefault="00837F96" w:rsidP="00837F96">
      <w:pPr>
        <w:spacing w:after="0" w:line="240" w:lineRule="auto"/>
        <w:rPr>
          <w:rFonts w:ascii="Verdana" w:hAnsi="Verdana"/>
          <w:sz w:val="21"/>
          <w:szCs w:val="21"/>
        </w:rPr>
      </w:pPr>
    </w:p>
    <w:p w:rsidR="00837F96" w:rsidRPr="009B0165" w:rsidRDefault="00837F96" w:rsidP="00837F96">
      <w:pPr>
        <w:spacing w:after="0" w:line="240" w:lineRule="auto"/>
        <w:rPr>
          <w:rFonts w:ascii="Verdana" w:hAnsi="Verdana"/>
          <w:b/>
          <w:sz w:val="21"/>
          <w:szCs w:val="21"/>
        </w:rPr>
      </w:pPr>
      <w:r>
        <w:rPr>
          <w:rFonts w:ascii="Verdana" w:hAnsi="Verdana"/>
          <w:b/>
          <w:sz w:val="21"/>
          <w:szCs w:val="21"/>
        </w:rPr>
        <w:t>If, after the interview, you need more time to gather the requested information, contact the statewide number at 855-306-8959 or visit the local office before the due date to request additional time.  This will extend the 10-day due date.</w:t>
      </w:r>
    </w:p>
    <w:p w:rsidR="00837F96" w:rsidRDefault="00837F96" w:rsidP="00837F96">
      <w:pPr>
        <w:spacing w:after="0" w:line="240" w:lineRule="auto"/>
        <w:rPr>
          <w:rFonts w:ascii="Verdana" w:hAnsi="Verdana"/>
          <w:sz w:val="21"/>
          <w:szCs w:val="21"/>
        </w:rPr>
      </w:pPr>
    </w:p>
    <w:p w:rsidR="00837F96" w:rsidRPr="00FD113A" w:rsidRDefault="00837F96" w:rsidP="00837F96">
      <w:pPr>
        <w:spacing w:after="0" w:line="240" w:lineRule="auto"/>
        <w:rPr>
          <w:rFonts w:ascii="Verdana" w:hAnsi="Verdana"/>
          <w:b/>
          <w:sz w:val="21"/>
          <w:szCs w:val="21"/>
          <w:u w:val="single"/>
        </w:rPr>
      </w:pPr>
      <w:r>
        <w:rPr>
          <w:rFonts w:ascii="Verdana" w:hAnsi="Verdana"/>
          <w:sz w:val="21"/>
          <w:szCs w:val="21"/>
        </w:rPr>
        <w:t>At the time of the interview, the case worker will discuss electronic signature and PIN process if you have not already chosen this option.</w:t>
      </w:r>
    </w:p>
    <w:p w:rsidR="00155E3C" w:rsidRDefault="00155E3C"/>
    <w:sectPr w:rsidR="00155E3C" w:rsidSect="00837F96">
      <w:headerReference w:type="first" r:id="rId7"/>
      <w:pgSz w:w="12240" w:h="15840"/>
      <w:pgMar w:top="1440" w:right="144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96" w:rsidRDefault="00837F96" w:rsidP="00837F96">
      <w:pPr>
        <w:spacing w:after="0" w:line="240" w:lineRule="auto"/>
      </w:pPr>
      <w:r>
        <w:separator/>
      </w:r>
    </w:p>
  </w:endnote>
  <w:endnote w:type="continuationSeparator" w:id="0">
    <w:p w:rsidR="00837F96" w:rsidRDefault="00837F96" w:rsidP="0083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96" w:rsidRDefault="00837F96" w:rsidP="00837F96">
      <w:pPr>
        <w:spacing w:after="0" w:line="240" w:lineRule="auto"/>
      </w:pPr>
      <w:r>
        <w:separator/>
      </w:r>
    </w:p>
  </w:footnote>
  <w:footnote w:type="continuationSeparator" w:id="0">
    <w:p w:rsidR="00837F96" w:rsidRDefault="00837F96" w:rsidP="00837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96" w:rsidRPr="00837F96" w:rsidRDefault="00837F96" w:rsidP="00837F96">
    <w:pPr>
      <w:pStyle w:val="Header"/>
      <w:jc w:val="center"/>
      <w:rPr>
        <w:b/>
        <w:sz w:val="28"/>
        <w:szCs w:val="28"/>
      </w:rPr>
    </w:pPr>
    <w:r w:rsidRPr="00837F96">
      <w:rPr>
        <w:b/>
        <w:sz w:val="28"/>
        <w:szCs w:val="28"/>
      </w:rPr>
      <w:t>Kinship Care Recertification Tips for Relatives</w:t>
    </w:r>
  </w:p>
  <w:p w:rsidR="00837F96" w:rsidRDefault="00837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96"/>
    <w:rsid w:val="00064519"/>
    <w:rsid w:val="00155E3C"/>
    <w:rsid w:val="00180FC6"/>
    <w:rsid w:val="001F0DFE"/>
    <w:rsid w:val="00285CFC"/>
    <w:rsid w:val="003F4A1A"/>
    <w:rsid w:val="004623CA"/>
    <w:rsid w:val="004F0DD4"/>
    <w:rsid w:val="005176D7"/>
    <w:rsid w:val="00837F96"/>
    <w:rsid w:val="0087711A"/>
    <w:rsid w:val="0093040C"/>
    <w:rsid w:val="00A37EA5"/>
    <w:rsid w:val="00AB4F20"/>
    <w:rsid w:val="00BB6AA3"/>
    <w:rsid w:val="00C36C69"/>
    <w:rsid w:val="00E82451"/>
    <w:rsid w:val="00EB1698"/>
    <w:rsid w:val="00F847AB"/>
    <w:rsid w:val="00F9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6"/>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F96"/>
    <w:pPr>
      <w:tabs>
        <w:tab w:val="center" w:pos="4680"/>
        <w:tab w:val="right" w:pos="9360"/>
      </w:tabs>
      <w:spacing w:after="0" w:line="240" w:lineRule="auto"/>
    </w:pPr>
    <w:rPr>
      <w:rFonts w:ascii="Verdana" w:hAnsi="Verdana"/>
    </w:rPr>
  </w:style>
  <w:style w:type="character" w:customStyle="1" w:styleId="HeaderChar">
    <w:name w:val="Header Char"/>
    <w:basedOn w:val="DefaultParagraphFont"/>
    <w:link w:val="Header"/>
    <w:uiPriority w:val="99"/>
    <w:rsid w:val="00837F96"/>
  </w:style>
  <w:style w:type="paragraph" w:styleId="Footer">
    <w:name w:val="footer"/>
    <w:basedOn w:val="Normal"/>
    <w:link w:val="FooterChar"/>
    <w:uiPriority w:val="99"/>
    <w:unhideWhenUsed/>
    <w:rsid w:val="00837F96"/>
    <w:pPr>
      <w:tabs>
        <w:tab w:val="center" w:pos="4680"/>
        <w:tab w:val="right" w:pos="9360"/>
      </w:tabs>
      <w:spacing w:after="0" w:line="240" w:lineRule="auto"/>
    </w:pPr>
    <w:rPr>
      <w:rFonts w:ascii="Verdana" w:hAnsi="Verdana"/>
    </w:rPr>
  </w:style>
  <w:style w:type="character" w:customStyle="1" w:styleId="FooterChar">
    <w:name w:val="Footer Char"/>
    <w:basedOn w:val="DefaultParagraphFont"/>
    <w:link w:val="Footer"/>
    <w:uiPriority w:val="99"/>
    <w:rsid w:val="00837F96"/>
  </w:style>
  <w:style w:type="paragraph" w:styleId="ListParagraph">
    <w:name w:val="List Paragraph"/>
    <w:basedOn w:val="Normal"/>
    <w:uiPriority w:val="34"/>
    <w:qFormat/>
    <w:rsid w:val="00837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6"/>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F96"/>
    <w:pPr>
      <w:tabs>
        <w:tab w:val="center" w:pos="4680"/>
        <w:tab w:val="right" w:pos="9360"/>
      </w:tabs>
      <w:spacing w:after="0" w:line="240" w:lineRule="auto"/>
    </w:pPr>
    <w:rPr>
      <w:rFonts w:ascii="Verdana" w:hAnsi="Verdana"/>
    </w:rPr>
  </w:style>
  <w:style w:type="character" w:customStyle="1" w:styleId="HeaderChar">
    <w:name w:val="Header Char"/>
    <w:basedOn w:val="DefaultParagraphFont"/>
    <w:link w:val="Header"/>
    <w:uiPriority w:val="99"/>
    <w:rsid w:val="00837F96"/>
  </w:style>
  <w:style w:type="paragraph" w:styleId="Footer">
    <w:name w:val="footer"/>
    <w:basedOn w:val="Normal"/>
    <w:link w:val="FooterChar"/>
    <w:uiPriority w:val="99"/>
    <w:unhideWhenUsed/>
    <w:rsid w:val="00837F96"/>
    <w:pPr>
      <w:tabs>
        <w:tab w:val="center" w:pos="4680"/>
        <w:tab w:val="right" w:pos="9360"/>
      </w:tabs>
      <w:spacing w:after="0" w:line="240" w:lineRule="auto"/>
    </w:pPr>
    <w:rPr>
      <w:rFonts w:ascii="Verdana" w:hAnsi="Verdana"/>
    </w:rPr>
  </w:style>
  <w:style w:type="character" w:customStyle="1" w:styleId="FooterChar">
    <w:name w:val="Footer Char"/>
    <w:basedOn w:val="DefaultParagraphFont"/>
    <w:link w:val="Footer"/>
    <w:uiPriority w:val="99"/>
    <w:rsid w:val="00837F96"/>
  </w:style>
  <w:style w:type="paragraph" w:styleId="ListParagraph">
    <w:name w:val="List Paragraph"/>
    <w:basedOn w:val="Normal"/>
    <w:uiPriority w:val="34"/>
    <w:qFormat/>
    <w:rsid w:val="0083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2015</Document_x0020_Year>
    <RoutingRuleDescription xmlns="http://schemas.microsoft.com/sharepoint/v3" xsi:nil="true"/>
  </documentManagement>
</p:properties>
</file>

<file path=customXml/itemProps1.xml><?xml version="1.0" encoding="utf-8"?>
<ds:datastoreItem xmlns:ds="http://schemas.openxmlformats.org/officeDocument/2006/customXml" ds:itemID="{D137A511-5689-4641-91D2-9DE63B636398}"/>
</file>

<file path=customXml/itemProps2.xml><?xml version="1.0" encoding="utf-8"?>
<ds:datastoreItem xmlns:ds="http://schemas.openxmlformats.org/officeDocument/2006/customXml" ds:itemID="{AC682900-20E8-46C9-8698-0790A33382E5}"/>
</file>

<file path=customXml/itemProps3.xml><?xml version="1.0" encoding="utf-8"?>
<ds:datastoreItem xmlns:ds="http://schemas.openxmlformats.org/officeDocument/2006/customXml" ds:itemID="{FA23E02D-FB94-4BE0-B9A5-FD8B908934C1}"/>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Recertification Tip Sheet for Relatives</dc:title>
  <dc:creator>sarah.cooper</dc:creator>
  <cp:lastModifiedBy>lisar.smith</cp:lastModifiedBy>
  <cp:revision>2</cp:revision>
  <dcterms:created xsi:type="dcterms:W3CDTF">2015-10-06T17:03:00Z</dcterms:created>
  <dcterms:modified xsi:type="dcterms:W3CDTF">2015-10-06T17:03:00Z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2015</vt:lpwstr>
  </property>
</Properties>
</file>